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392" w:rsidRPr="006F29B5" w:rsidRDefault="00EE7392" w:rsidP="00EE7392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F29B5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EE7392" w:rsidRPr="006F29B5" w:rsidTr="00F710EA">
        <w:tc>
          <w:tcPr>
            <w:tcW w:w="1365" w:type="dxa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EE7392" w:rsidRPr="00E9183E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183E">
              <w:rPr>
                <w:rFonts w:ascii="Times New Roman" w:eastAsia="Times New Roman" w:hAnsi="Times New Roman" w:cs="Times New Roman"/>
                <w:b/>
              </w:rPr>
              <w:t>Priroda se budi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EE7392" w:rsidRPr="00B26C43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t>47. i 48.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Ponavljanje gradiva (Razmnožavanje životinja; Spolno sazrijevanje čovjeka)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Životna razdoblja čovjeka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EE7392" w:rsidRPr="00B26C43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EE7392" w:rsidRPr="006F29B5" w:rsidTr="00F710EA">
        <w:tc>
          <w:tcPr>
            <w:tcW w:w="9510" w:type="dxa"/>
            <w:gridSpan w:val="10"/>
          </w:tcPr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EE7392" w:rsidRPr="00B26C43" w:rsidRDefault="00EE7392" w:rsidP="00EE739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26C43">
              <w:rPr>
                <w:sz w:val="22"/>
                <w:szCs w:val="22"/>
              </w:rPr>
              <w:t>opisuje procese i promjene u životnim razdobljima čovjeka</w:t>
            </w:r>
          </w:p>
          <w:p w:rsidR="00EE7392" w:rsidRPr="00B26C43" w:rsidRDefault="00EE7392" w:rsidP="00EE7392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B26C43">
              <w:rPr>
                <w:sz w:val="22"/>
                <w:szCs w:val="22"/>
              </w:rPr>
              <w:t>opisuje pubertet kao razdoblje spolnog sazrijevanja te naglih tjelesnih i psihičkih promjena</w:t>
            </w: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EE7392" w:rsidRPr="00B26C43" w:rsidRDefault="00EE7392" w:rsidP="00EE739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EE7392" w:rsidRPr="00B26C43" w:rsidRDefault="00EE7392" w:rsidP="00EE739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EE7392" w:rsidRPr="00B26C43" w:rsidRDefault="00EE7392" w:rsidP="00EE739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EE7392" w:rsidRPr="00B26C43" w:rsidRDefault="00EE7392" w:rsidP="00EE739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EE7392" w:rsidRPr="006F29B5" w:rsidRDefault="00EE7392" w:rsidP="00EE7392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6F29B5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6F29B5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EE7392" w:rsidRPr="006F29B5" w:rsidTr="00F710EA">
        <w:tc>
          <w:tcPr>
            <w:tcW w:w="9510" w:type="dxa"/>
            <w:gridSpan w:val="10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ikt</w:t>
            </w:r>
            <w:proofErr w:type="spellEnd"/>
            <w:r w:rsidRPr="006F29B5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uku</w:t>
            </w:r>
            <w:proofErr w:type="spellEnd"/>
            <w:r w:rsidRPr="006F29B5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zd</w:t>
            </w:r>
            <w:proofErr w:type="spellEnd"/>
            <w:r w:rsidRPr="006F29B5">
              <w:rPr>
                <w:rFonts w:ascii="Times New Roman" w:eastAsia="Times New Roman" w:hAnsi="Times New Roman" w:cs="Times New Roman"/>
              </w:rPr>
              <w:t xml:space="preserve"> (B.3.2.D.)., </w:t>
            </w:r>
            <w:proofErr w:type="spellStart"/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osr</w:t>
            </w:r>
            <w:proofErr w:type="spellEnd"/>
            <w:r w:rsidRPr="006F29B5">
              <w:rPr>
                <w:rFonts w:ascii="Times New Roman" w:eastAsia="Times New Roman" w:hAnsi="Times New Roman" w:cs="Times New Roman"/>
              </w:rPr>
              <w:t xml:space="preserve"> (B.3.3. i C.3.3.)</w:t>
            </w:r>
          </w:p>
          <w:p w:rsidR="00EE7392" w:rsidRPr="006F29B5" w:rsidRDefault="00EE739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F29B5">
              <w:rPr>
                <w:color w:val="231F20"/>
                <w:sz w:val="22"/>
                <w:szCs w:val="22"/>
              </w:rPr>
              <w:t xml:space="preserve">OŠ HJ A.6.1. Učenik govori i razgovara o pročitanim i </w:t>
            </w:r>
            <w:proofErr w:type="spellStart"/>
            <w:r w:rsidRPr="006F29B5">
              <w:rPr>
                <w:color w:val="231F20"/>
                <w:sz w:val="22"/>
                <w:szCs w:val="22"/>
              </w:rPr>
              <w:t>poslušanim</w:t>
            </w:r>
            <w:proofErr w:type="spellEnd"/>
            <w:r w:rsidRPr="006F29B5">
              <w:rPr>
                <w:color w:val="231F20"/>
                <w:sz w:val="22"/>
                <w:szCs w:val="22"/>
              </w:rPr>
              <w:t xml:space="preserve"> tekstovima.</w:t>
            </w:r>
            <w:r w:rsidRPr="006F29B5">
              <w:rPr>
                <w:sz w:val="22"/>
                <w:szCs w:val="22"/>
              </w:rPr>
              <w:t xml:space="preserve"> </w:t>
            </w:r>
          </w:p>
          <w:p w:rsidR="00EE7392" w:rsidRPr="006F29B5" w:rsidRDefault="00EE739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sz w:val="22"/>
                <w:szCs w:val="22"/>
              </w:rPr>
            </w:pPr>
            <w:r w:rsidRPr="006F29B5">
              <w:rPr>
                <w:color w:val="231F20"/>
                <w:sz w:val="22"/>
                <w:szCs w:val="22"/>
              </w:rPr>
              <w:t>OŠ HJ A.6.3. Učenik čita tekst, uspoređuje podatke prema važnosti i objašnjava značenje teksta.</w:t>
            </w:r>
            <w:r w:rsidRPr="006F29B5">
              <w:rPr>
                <w:sz w:val="22"/>
                <w:szCs w:val="22"/>
              </w:rPr>
              <w:t xml:space="preserve"> </w:t>
            </w:r>
          </w:p>
          <w:p w:rsidR="00EE7392" w:rsidRPr="006F29B5" w:rsidRDefault="00EE739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6F29B5">
              <w:rPr>
                <w:color w:val="231F20"/>
                <w:sz w:val="22"/>
                <w:szCs w:val="22"/>
              </w:rPr>
              <w:t>OŠ HJ B.6.4. Učenik se stvaralački izražava prema vlastitome interesu potaknut različitim iskustvima i doživljajima književnoga teksta.</w:t>
            </w:r>
          </w:p>
          <w:p w:rsidR="00EE7392" w:rsidRPr="006F29B5" w:rsidRDefault="00EE7392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6F29B5">
              <w:rPr>
                <w:b/>
                <w:bCs/>
                <w:color w:val="231F20"/>
                <w:sz w:val="22"/>
                <w:szCs w:val="22"/>
              </w:rPr>
              <w:t>Engleski jezik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6F29B5">
              <w:rPr>
                <w:color w:val="231F20"/>
                <w:sz w:val="22"/>
                <w:szCs w:val="22"/>
              </w:rPr>
              <w:t>OŠ (1) EJ A.6.1. Razumije kratak tekst poznate tematike pri slušanju i čitanju.</w:t>
            </w:r>
          </w:p>
          <w:p w:rsidR="00EE7392" w:rsidRPr="006F29B5" w:rsidRDefault="00EE7392" w:rsidP="00F710EA">
            <w:pPr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 xml:space="preserve">Priroda V. razred </w:t>
            </w:r>
            <w:r w:rsidRPr="006F29B5">
              <w:rPr>
                <w:rFonts w:ascii="Times New Roman" w:hAnsi="Times New Roman" w:cs="Times New Roman"/>
                <w:color w:val="231F20"/>
              </w:rPr>
              <w:t>OŠ PRI D.5.2. Učenik objašnjava cilj i ulogu znanosti te međuodnos znanosti i društva.</w:t>
            </w:r>
            <w:r w:rsidRPr="006F29B5">
              <w:rPr>
                <w:rFonts w:ascii="Times New Roman" w:hAnsi="Times New Roman" w:cs="Times New Roman"/>
                <w:color w:val="231F20"/>
                <w:shd w:val="clear" w:color="auto" w:fill="FFFFFF"/>
              </w:rPr>
              <w:tab/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spolni organi čovjeka, promjene koje se događaju u pubertetu, hormoni</w:t>
            </w:r>
          </w:p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životna razdoblja čovjeka, umjetni organi, produljenje života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Style w:val="HTMLCite"/>
                <w:rFonts w:ascii="Times New Roman" w:eastAsia="Times New Roman" w:hAnsi="Times New Roman" w:cs="Times New Roman"/>
                <w:i w:val="0"/>
                <w:iCs w:val="0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Dogovor i materijali stručnog suradnika (pedagoga) za radionicu prema zadatku 1. Projekt</w:t>
            </w:r>
            <w:r w:rsidRPr="00B26C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Što mi se događa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, str. 73., 74.</w:t>
            </w:r>
            <w:r w:rsidRPr="00B26C43">
              <w:rPr>
                <w:rFonts w:ascii="Times New Roman" w:eastAsia="Times New Roman" w:hAnsi="Times New Roman" w:cs="Times New Roman"/>
              </w:rPr>
              <w:t xml:space="preserve"> u RB, poveznice za Pravila debate:</w:t>
            </w:r>
            <w:r w:rsidRPr="00B26C43">
              <w:rPr>
                <w:rFonts w:ascii="Times New Roman" w:hAnsi="Times New Roman" w:cs="Times New Roman"/>
                <w:i/>
                <w:iCs/>
                <w:color w:val="006621"/>
              </w:rPr>
              <w:t xml:space="preserve"> </w:t>
            </w:r>
            <w:hyperlink r:id="rId5" w:history="1">
              <w:r w:rsidRPr="00B26C43">
                <w:rPr>
                  <w:rStyle w:val="Hyperlink"/>
                  <w:rFonts w:ascii="Times New Roman" w:hAnsi="Times New Roman" w:cs="Times New Roman"/>
                </w:rPr>
                <w:t>https://www.azoo.hr/images/razno/I.Lukic.pdf</w:t>
              </w:r>
            </w:hyperlink>
            <w:r w:rsidRPr="00B26C43">
              <w:rPr>
                <w:rStyle w:val="HTMLCite"/>
                <w:rFonts w:ascii="Times New Roman" w:hAnsi="Times New Roman" w:cs="Times New Roman"/>
                <w:color w:val="006621"/>
              </w:rPr>
              <w:t xml:space="preserve"> 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6" w:history="1">
              <w:r w:rsidRPr="00B26C43">
                <w:rPr>
                  <w:rStyle w:val="Hyperlink"/>
                  <w:rFonts w:ascii="Times New Roman" w:eastAsia="Times New Roman" w:hAnsi="Times New Roman" w:cs="Times New Roman"/>
                </w:rPr>
                <w:t>https://www.google.com/url?sa=t&amp;rct=j&amp;q=&amp;esrc=s&amp;source=web&amp;cd=2&amp;cad=rja&amp;uact=8&amp;ved=2ahUKEwidmfrHgYfkAhVt-yoKHVqmC08QFjABegQIBhAB&amp;url=http%3A%2F%2Fcentarlogos.me%2Fpravila-karl-poper-debate%2F&amp;usg=AOvVaw1UxilvgIVO4GJGpat1C95y</w:t>
              </w:r>
            </w:hyperlink>
            <w:r w:rsidRPr="00B26C4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7" w:history="1">
              <w:r w:rsidRPr="00B26C43">
                <w:rPr>
                  <w:rStyle w:val="Hyperlink"/>
                  <w:rFonts w:ascii="Times New Roman" w:eastAsia="Times New Roman" w:hAnsi="Times New Roman" w:cs="Times New Roman"/>
                </w:rPr>
                <w:t>https://issuu.com/dinka.juricic/docs/debata</w:t>
              </w:r>
            </w:hyperlink>
            <w:r w:rsidRPr="00B26C4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udžbenik</w:t>
            </w:r>
            <w:r w:rsidRPr="00B26C43">
              <w:rPr>
                <w:rFonts w:ascii="Times New Roman" w:eastAsia="Times New Roman" w:hAnsi="Times New Roman" w:cs="Times New Roman"/>
                <w:bCs/>
                <w:color w:val="943634" w:themeColor="accent2" w:themeShade="BF"/>
              </w:rPr>
              <w:t xml:space="preserve"> </w:t>
            </w:r>
            <w:bookmarkStart w:id="0" w:name="_Hlk16850651"/>
            <w:r w:rsidRPr="00B26C43">
              <w:rPr>
                <w:rFonts w:ascii="Times New Roman" w:eastAsia="Times New Roman" w:hAnsi="Times New Roman" w:cs="Times New Roman"/>
                <w:bCs/>
                <w:i/>
                <w:iCs/>
              </w:rPr>
              <w:t>Životna razdoblja čovjeka</w:t>
            </w:r>
            <w:r w:rsidRPr="00B26C43">
              <w:rPr>
                <w:rFonts w:ascii="Times New Roman" w:eastAsia="Times New Roman" w:hAnsi="Times New Roman" w:cs="Times New Roman"/>
                <w:bCs/>
              </w:rPr>
              <w:t xml:space="preserve"> str. 82. – 84.</w:t>
            </w:r>
            <w:r w:rsidRPr="00B26C43">
              <w:rPr>
                <w:rFonts w:ascii="Times New Roman" w:eastAsia="Times New Roman" w:hAnsi="Times New Roman" w:cs="Times New Roman"/>
              </w:rPr>
              <w:t xml:space="preserve">, </w:t>
            </w:r>
            <w:bookmarkEnd w:id="0"/>
            <w:r w:rsidRPr="00B26C43">
              <w:rPr>
                <w:rFonts w:ascii="Times New Roman" w:eastAsia="Times New Roman" w:hAnsi="Times New Roman" w:cs="Times New Roman"/>
              </w:rPr>
              <w:t xml:space="preserve">radnu bilježnicu str. 79.,  80., DDS </w:t>
            </w:r>
            <w:r w:rsidRPr="00B26C43">
              <w:rPr>
                <w:rFonts w:ascii="Times New Roman" w:eastAsia="Times New Roman" w:hAnsi="Times New Roman" w:cs="Times New Roman"/>
                <w:bCs/>
                <w:i/>
                <w:iCs/>
              </w:rPr>
              <w:t>Životna razdoblja čovjeka,</w:t>
            </w:r>
            <w:r w:rsidRPr="00B26C43">
              <w:rPr>
                <w:rFonts w:ascii="Times New Roman" w:eastAsia="Times New Roman" w:hAnsi="Times New Roman" w:cs="Times New Roman"/>
              </w:rPr>
              <w:t xml:space="preserve"> bilježnicu, računalo ili </w:t>
            </w:r>
            <w:proofErr w:type="spellStart"/>
            <w:r w:rsidRPr="00B26C43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B26C43">
              <w:rPr>
                <w:rFonts w:ascii="Times New Roman" w:eastAsia="Times New Roman" w:hAnsi="Times New Roman" w:cs="Times New Roman"/>
              </w:rPr>
              <w:t>,  nastavni listići, izlazne kartice u prilogu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FFFFFF"/>
          </w:tcPr>
          <w:p w:rsidR="00EE7392" w:rsidRPr="006F29B5" w:rsidRDefault="00EE7392" w:rsidP="00EE7392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F29B5">
              <w:rPr>
                <w:rFonts w:ascii="Times New Roman" w:hAnsi="Times New Roman" w:cs="Times New Roman"/>
              </w:rPr>
              <w:t xml:space="preserve">Radionica ili debata na temu </w:t>
            </w:r>
            <w:r w:rsidRPr="006F29B5">
              <w:rPr>
                <w:rFonts w:ascii="Times New Roman" w:hAnsi="Times New Roman" w:cs="Times New Roman"/>
                <w:i/>
                <w:iCs/>
              </w:rPr>
              <w:t>Ovisnosti</w:t>
            </w:r>
          </w:p>
          <w:p w:rsidR="00EE7392" w:rsidRPr="006F29B5" w:rsidRDefault="00EE7392" w:rsidP="00EE7392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F29B5">
              <w:rPr>
                <w:rFonts w:ascii="Times New Roman" w:hAnsi="Times New Roman" w:cs="Times New Roman"/>
              </w:rPr>
              <w:t>Obilježja životnih razdoblja čovjeka</w:t>
            </w:r>
          </w:p>
          <w:p w:rsidR="00EE7392" w:rsidRPr="006F29B5" w:rsidRDefault="00EE7392" w:rsidP="00EE7392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6F29B5">
              <w:rPr>
                <w:rFonts w:ascii="Times New Roman" w:hAnsi="Times New Roman" w:cs="Times New Roman"/>
              </w:rPr>
              <w:t>Utjecaj tehnologije i znanosti na poboljšanje kvalitete života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DEEBF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 xml:space="preserve">47. sat </w:t>
            </w:r>
          </w:p>
        </w:tc>
      </w:tr>
      <w:tr w:rsidR="00EE7392" w:rsidRPr="006F29B5" w:rsidTr="00F710EA">
        <w:tc>
          <w:tcPr>
            <w:tcW w:w="1929" w:type="dxa"/>
            <w:gridSpan w:val="2"/>
            <w:shd w:val="clear" w:color="auto" w:fill="DEEBF6"/>
          </w:tcPr>
          <w:p w:rsidR="00EE7392" w:rsidRPr="00404D5C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EE7392" w:rsidRPr="00404D5C" w:rsidRDefault="00EE739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EE7392" w:rsidRPr="00404D5C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E7392" w:rsidRPr="006F29B5" w:rsidTr="00F710EA">
        <w:tc>
          <w:tcPr>
            <w:tcW w:w="1929" w:type="dxa"/>
            <w:gridSpan w:val="2"/>
            <w:shd w:val="clear" w:color="auto" w:fill="auto"/>
          </w:tcPr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F29B5">
              <w:rPr>
                <w:rFonts w:ascii="Times New Roman" w:hAnsi="Times New Roman" w:cs="Times New Roman"/>
                <w:b/>
                <w:bCs/>
                <w:color w:val="000000"/>
              </w:rPr>
              <w:t>Učenik/učenica: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E7392" w:rsidRPr="006F29B5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uočava uzročno-posljedične veze i obrasce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te na njihovoj osnovi predviđa pojave i događaje</w:t>
            </w:r>
          </w:p>
          <w:p w:rsidR="00EE7392" w:rsidRPr="006F29B5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o svojim rezultatima i uspoređuje ih s rezultatima drugih učenika i ostalim izvorima</w:t>
            </w:r>
          </w:p>
          <w:p w:rsidR="00EE7392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prepoznaje relevantne podatke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iz ponuđenih izvora te izvješćuje usmeno </w:t>
            </w:r>
          </w:p>
          <w:p w:rsidR="00EE7392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na temelju opažanja prirode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postavlja pitanja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povezana s predmetom opažanja </w:t>
            </w:r>
          </w:p>
          <w:p w:rsidR="00EE7392" w:rsidRPr="006F29B5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bilježi i prikazuje rezultate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mjerenja i opažanja te iz njih izvodi zaključke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F29B5">
              <w:rPr>
                <w:rFonts w:ascii="Times New Roman" w:hAnsi="Times New Roman" w:cs="Times New Roman"/>
                <w:color w:val="000000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učitelj/</w:t>
            </w:r>
            <w:r w:rsidRPr="006F29B5">
              <w:rPr>
                <w:rFonts w:ascii="Times New Roman" w:hAnsi="Times New Roman" w:cs="Times New Roman"/>
                <w:color w:val="000000"/>
              </w:rPr>
              <w:t xml:space="preserve">učiteljica odgovara na pitanja koja su učenici </w:t>
            </w:r>
            <w:r w:rsidRPr="00B26C43">
              <w:rPr>
                <w:rFonts w:ascii="Times New Roman" w:hAnsi="Times New Roman" w:cs="Times New Roman"/>
                <w:b/>
                <w:color w:val="000000"/>
              </w:rPr>
              <w:t xml:space="preserve">postavili </w:t>
            </w:r>
            <w:r w:rsidRPr="006F29B5">
              <w:rPr>
                <w:rFonts w:ascii="Times New Roman" w:hAnsi="Times New Roman" w:cs="Times New Roman"/>
                <w:color w:val="000000"/>
              </w:rPr>
              <w:t>na temu: „</w:t>
            </w:r>
            <w:r w:rsidRPr="006F29B5">
              <w:rPr>
                <w:rFonts w:ascii="Times New Roman" w:eastAsia="Times New Roman" w:hAnsi="Times New Roman" w:cs="Times New Roman"/>
                <w:i/>
                <w:iCs/>
              </w:rPr>
              <w:t>Sve što me zanima, a ne usudim se pitati o pojavama u pubertetu“.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učenici također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odgovaraju i komentiraju odgovore i pitanja </w:t>
            </w:r>
            <w:r w:rsidRPr="006F29B5">
              <w:rPr>
                <w:rFonts w:ascii="Times New Roman" w:eastAsia="Times New Roman" w:hAnsi="Times New Roman" w:cs="Times New Roman"/>
              </w:rPr>
              <w:t>(F)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učenici se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podjele u dvije grupe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prema mogućnosti koju su odabrali u zadatku 2. Projekt</w:t>
            </w:r>
            <w:r w:rsidRPr="006F29B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Što mi se događa</w:t>
            </w:r>
            <w:r w:rsidRPr="006F29B5">
              <w:rPr>
                <w:rFonts w:ascii="Times New Roman" w:eastAsia="Times New Roman" w:hAnsi="Times New Roman" w:cs="Times New Roman"/>
                <w:color w:val="000000"/>
              </w:rPr>
              <w:t>, str. 74., 75.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u RB. </w:t>
            </w:r>
            <w:r>
              <w:rPr>
                <w:rFonts w:ascii="Times New Roman" w:eastAsia="Times New Roman" w:hAnsi="Times New Roman" w:cs="Times New Roman"/>
              </w:rPr>
              <w:t>(GR)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1. grupa Negacijska: Prihvatiti Dubravkinu ponudu i uzeti alkoholno piće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2. grupa Afirmacijska: Odbiti Dubravkinu ponudu i ne uzeti alkoholno piće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sudjeluju u debati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prema pravilima debate </w:t>
            </w:r>
            <w:r w:rsidRPr="006F29B5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koristeći prethodno pripremljene sadržaje iz domaće zadaće</w:t>
            </w: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učitelj/učiteljica je voditelj debate (GR, suradničko </w:t>
            </w:r>
            <w:r w:rsidRPr="006F29B5">
              <w:rPr>
                <w:rFonts w:ascii="Times New Roman" w:eastAsia="Times New Roman" w:hAnsi="Times New Roman" w:cs="Times New Roman"/>
              </w:rPr>
              <w:lastRenderedPageBreak/>
              <w:t>učenje, debata)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učenici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usmeno izlažu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svoja istraživačka pitanja i razrađene projekte ili radionice kojima bi se moglo na njih odgovoriti prema zadatku 1. Projekt</w:t>
            </w:r>
            <w:r w:rsidRPr="006F29B5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Što mi se događa</w:t>
            </w:r>
            <w:r w:rsidRPr="006F29B5">
              <w:rPr>
                <w:rFonts w:ascii="Times New Roman" w:eastAsia="Times New Roman" w:hAnsi="Times New Roman" w:cs="Times New Roman"/>
                <w:color w:val="000000"/>
              </w:rPr>
              <w:t>, str. 73., 74.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u RB. 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ostali učenici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komentiraju i dopunjuju izlaganja  i uspoređuju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ih sa svojim rješenjima (IN, razgovor)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učenici mogu odabrati neki projekt (ne nužno svoj) i provesti ga te na </w:t>
            </w:r>
            <w:r>
              <w:rPr>
                <w:rFonts w:ascii="Times New Roman" w:eastAsia="Times New Roman" w:hAnsi="Times New Roman" w:cs="Times New Roman"/>
              </w:rPr>
              <w:t>sljedećim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nastavnim satima prezentirati dobivene rezultate.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</w:t>
            </w:r>
            <w:r w:rsidRPr="006F29B5">
              <w:rPr>
                <w:rFonts w:ascii="Times New Roman" w:eastAsia="Times New Roman" w:hAnsi="Times New Roman" w:cs="Times New Roman"/>
                <w:i/>
                <w:iCs/>
              </w:rPr>
              <w:t>navedena radionica može se provesti uz stručno vodstvo školskog pedagoga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 xml:space="preserve">- 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refleksija: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Vizualno +, </w:t>
            </w:r>
            <w:r w:rsidRPr="006F29B5">
              <w:rPr>
                <w:rFonts w:ascii="Times New Roman" w:eastAsia="Times New Roman" w:hAnsi="Times New Roman" w:cs="Times New Roman"/>
                <w:i/>
                <w:iCs/>
              </w:rPr>
              <w:t xml:space="preserve">Jedna strana puberteta </w:t>
            </w:r>
            <w:r w:rsidRPr="006F29B5">
              <w:rPr>
                <w:rFonts w:ascii="Times New Roman" w:eastAsia="Times New Roman" w:hAnsi="Times New Roman" w:cs="Times New Roman"/>
              </w:rPr>
              <w:t>(F, razgovor)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6F29B5">
              <w:rPr>
                <w:rFonts w:ascii="Times New Roman" w:hAnsi="Times New Roman" w:cs="Times New Roman"/>
                <w:color w:val="00B050"/>
              </w:rPr>
              <w:t>- rasprava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B26C43">
              <w:rPr>
                <w:rFonts w:ascii="Times New Roman" w:hAnsi="Times New Roman" w:cs="Times New Roman"/>
                <w:color w:val="00B050"/>
              </w:rPr>
              <w:t>- praćenje debate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73509A" w:rsidRDefault="00EE739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73509A">
              <w:rPr>
                <w:rFonts w:ascii="Times New Roman" w:eastAsia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70C0"/>
              </w:rPr>
            </w:pPr>
            <w:r w:rsidRPr="006F29B5">
              <w:rPr>
                <w:rFonts w:ascii="Times New Roman" w:hAnsi="Times New Roman" w:cs="Times New Roman"/>
                <w:color w:val="0070C0"/>
              </w:rPr>
              <w:t>- vršnjačko vrednovanje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F29B5"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B050"/>
              </w:rPr>
              <w:t>razgovor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lastRenderedPageBreak/>
              <w:t>48. sat</w:t>
            </w:r>
          </w:p>
        </w:tc>
      </w:tr>
      <w:tr w:rsidR="00EE7392" w:rsidRPr="006F29B5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EE7392" w:rsidRPr="00404D5C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EE7392" w:rsidRPr="00404D5C" w:rsidRDefault="00EE7392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EE7392" w:rsidRPr="00404D5C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EE7392" w:rsidRPr="006F29B5" w:rsidTr="00F710EA">
        <w:tc>
          <w:tcPr>
            <w:tcW w:w="1929" w:type="dxa"/>
            <w:gridSpan w:val="2"/>
            <w:shd w:val="clear" w:color="auto" w:fill="auto"/>
          </w:tcPr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Učenik/učenica: </w:t>
            </w:r>
          </w:p>
          <w:p w:rsidR="00EE7392" w:rsidRPr="00B26C43" w:rsidRDefault="00EE7392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opisuje procese i promjene</w:t>
            </w:r>
            <w:r w:rsidRPr="00B26C43">
              <w:rPr>
                <w:rFonts w:ascii="Times New Roman" w:eastAsia="Times New Roman" w:hAnsi="Times New Roman" w:cs="Times New Roman"/>
              </w:rPr>
              <w:t xml:space="preserve"> u životnim razdobljima čovjeka</w:t>
            </w: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Pr="00B26C43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 xml:space="preserve">- 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>opisuje</w:t>
            </w:r>
            <w:r w:rsidRPr="00B26C43">
              <w:rPr>
                <w:rFonts w:ascii="Times New Roman" w:eastAsia="Times New Roman" w:hAnsi="Times New Roman" w:cs="Times New Roman"/>
              </w:rPr>
              <w:t xml:space="preserve"> pubertet kao razdoblje spolnog sazrijevanja te naglih tjelesnih i psihičkih promjena</w:t>
            </w:r>
          </w:p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gledaju 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video DDS (Istraži) i odgovaraju na zadano pitanje (F, učenje otkrivanjem)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tijekom gledanja videa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zapisuju događaje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i svrstavaju ih u životna razdoblja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čitaju 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svoje bilješke uz ponovno prikazivanje videa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pročitaju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tekst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u udžbeniku, </w:t>
            </w:r>
            <w:r w:rsidRPr="00B26C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Može li se život produljiti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, str. 84.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zapišu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u bilježnicu postupke i uređaje koji su utjecali na poboljšanje kvalitete života i produljenje trajanja života ljudi (IN, čitanje i rad na tekstu, učenje otkrivanjem)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bilješke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i međusobno se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dopunjuju i komentiraju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(F, usmeno izlaganje, razgovor)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pročitaju tekst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u udžbeniku </w:t>
            </w:r>
            <w:r w:rsidRPr="00B26C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Životna razdoblja čovjeka, 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str. 82. i 83. (IN)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se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podijele u 6 grupa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. Svaka grupa izabere jedno životno razdoblje (GR)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osmisle kratki igrokaz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kojima će kojim će u 2-3 minute prikazati obilježja pojedinog životnog razdoblja čovjeka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ostali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učenici pokušaju prepoznati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o kojem se dobu radi,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rješavaju zadatak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1. a, i b u radnoj bilježnici </w:t>
            </w:r>
            <w:r w:rsidRPr="00B26C4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Životna razdoblja čovjeka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>, str. 79.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nakon predstavljanja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ocjene nastup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grupe prema </w:t>
            </w:r>
            <w:r w:rsidRPr="00B26C43">
              <w:rPr>
                <w:rFonts w:ascii="Times New Roman" w:eastAsia="Times New Roman" w:hAnsi="Times New Roman" w:cs="Times New Roman"/>
                <w:color w:val="1F497D" w:themeColor="text2"/>
              </w:rPr>
              <w:t>Nastavnom listiću 2.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bilješke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iz radne bilježnice  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26C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rješavaju</w:t>
            </w:r>
            <w:r w:rsidRPr="00B26C43">
              <w:rPr>
                <w:rFonts w:ascii="Times New Roman" w:eastAsia="Times New Roman" w:hAnsi="Times New Roman" w:cs="Times New Roman"/>
                <w:color w:val="000000"/>
              </w:rPr>
              <w:t xml:space="preserve"> preostale zadatke u radnoj bilježnici str. 79. i 80.</w:t>
            </w:r>
            <w:r w:rsidRPr="00B26C4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t xml:space="preserve">- ispunjavaju </w:t>
            </w:r>
            <w:r w:rsidRPr="00B26C43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C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26C43">
              <w:rPr>
                <w:rFonts w:ascii="Times New Roman" w:eastAsia="Times New Roman" w:hAnsi="Times New Roman" w:cs="Times New Roman"/>
                <w:color w:val="00B050"/>
              </w:rPr>
              <w:t>- praćenje učeničkih odgovora, korekcije i dodatna objašnjenja po potrebi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 w:rsidRPr="00B26C43">
              <w:rPr>
                <w:rFonts w:ascii="Times New Roman" w:eastAsia="Times New Roman" w:hAnsi="Times New Roman" w:cs="Times New Roman"/>
                <w:color w:val="0070C0"/>
              </w:rPr>
              <w:t>- vršnjačko vrednovanje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B26C43">
              <w:rPr>
                <w:rFonts w:ascii="Times New Roman" w:eastAsia="Times New Roman" w:hAnsi="Times New Roman" w:cs="Times New Roman"/>
                <w:color w:val="00B050"/>
              </w:rPr>
              <w:t>- praćenje rada učenika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 i bilješke za određene učenike, povratna informacija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26C43">
              <w:rPr>
                <w:rFonts w:ascii="Times New Roman" w:eastAsia="Times New Roman" w:hAnsi="Times New Roman" w:cs="Times New Roman"/>
                <w:bCs/>
                <w:color w:val="0070C0"/>
              </w:rPr>
              <w:t>- izlazna kartica Rubrika za vrednovanje igranja uloga</w:t>
            </w:r>
          </w:p>
          <w:p w:rsidR="00EE7392" w:rsidRPr="00B26C43" w:rsidRDefault="00EE7392" w:rsidP="00F710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B26C43">
              <w:rPr>
                <w:rFonts w:ascii="Times New Roman" w:hAnsi="Times New Roman" w:cs="Times New Roman"/>
                <w:color w:val="00B050"/>
              </w:rPr>
              <w:t>- praćenje učeničkih odgovora, povratne informacije i korekcije po potrebi</w:t>
            </w:r>
          </w:p>
          <w:p w:rsidR="00EE7392" w:rsidRPr="00B26C43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70C0"/>
              </w:rPr>
            </w:pPr>
            <w:r w:rsidRPr="00B26C43">
              <w:rPr>
                <w:rFonts w:ascii="Times New Roman" w:eastAsia="Times New Roman" w:hAnsi="Times New Roman" w:cs="Times New Roman"/>
                <w:bCs/>
                <w:color w:val="0070C0"/>
              </w:rPr>
              <w:t xml:space="preserve">- izlazna kartica 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B26C43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B26C43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EE7392" w:rsidRPr="00B26C43" w:rsidRDefault="00EE7392" w:rsidP="00EE7392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 xml:space="preserve">Analizirati slike i riješiti zadatke DDS (Vizualno +) </w:t>
            </w:r>
            <w:r w:rsidRPr="00B26C43">
              <w:rPr>
                <w:rFonts w:ascii="Times New Roman" w:eastAsia="Times New Roman" w:hAnsi="Times New Roman" w:cs="Times New Roman"/>
                <w:i/>
                <w:iCs/>
              </w:rPr>
              <w:t>Igre u prošlosti i danas</w:t>
            </w:r>
          </w:p>
          <w:p w:rsidR="00EE7392" w:rsidRPr="00B26C43" w:rsidRDefault="00EE7392" w:rsidP="00EE7392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Pročitati Zanimljivosti u DDS</w:t>
            </w:r>
          </w:p>
          <w:p w:rsidR="00EE7392" w:rsidRPr="00B26C43" w:rsidRDefault="00EE7392" w:rsidP="00EE7392">
            <w:pPr>
              <w:pStyle w:val="Normal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B26C43">
              <w:rPr>
                <w:rFonts w:ascii="Times New Roman" w:eastAsia="Times New Roman" w:hAnsi="Times New Roman" w:cs="Times New Roman"/>
              </w:rPr>
              <w:t>Projekt u DDS Moji rođaci, obitelj i ja u različitim životnim razdobljima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6F29B5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auto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1. Objasni pojam ovisnosti.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2. Za svako razdoblje ljudskog života navedi obilježje koje ga najbolje opisuje. (R1)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3. Za svako razdoblje ljudskog života navedi po jednu prednost i po jedan nedostatak.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4. Opiši što se sve može raditi umjesto eksperimentiranja s ovisnošću.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5. Objasni ulogu obitelji u svim razdobljima ljudskog života.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6. U nekim obilježjima usporedi pubertet i mladenaštvo.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7. Navedi u kojim razdobljima života si ti i ostali članovi tvoje obitelji. (R1)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8. Opiši kako napredak u znanosti i tehnologiji može negativno utjecati na prirodu pa tako i na čovjeka.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lastRenderedPageBreak/>
              <w:t>9. Opiši načine na koje napredak u medicini utječe na poboljšanje kvalitete ljudskog života (R2)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10. Predvidi kakve posljedice može imati daljnje produljenje života ljudi. (R3)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EEBF6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6F29B5">
              <w:rPr>
                <w:rFonts w:ascii="Times New Roman" w:eastAsia="Times New Roman" w:hAnsi="Times New Roman" w:cs="Times New Roman"/>
                <w:iCs/>
              </w:rPr>
              <w:t>- sudjeluju u debati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6F29B5">
              <w:rPr>
                <w:rFonts w:ascii="Times New Roman" w:eastAsia="Times New Roman" w:hAnsi="Times New Roman" w:cs="Times New Roman"/>
                <w:iCs/>
              </w:rPr>
              <w:t>- sudjeluju u suradničkom učenju igranje uloga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iCs/>
              </w:rPr>
              <w:t xml:space="preserve">- rješavaju </w:t>
            </w:r>
            <w:r w:rsidRPr="000B5361">
              <w:rPr>
                <w:rFonts w:ascii="Times New Roman" w:eastAsia="Times New Roman" w:hAnsi="Times New Roman" w:cs="Times New Roman"/>
                <w:bCs/>
                <w:iCs/>
                <w:color w:val="1F497D" w:themeColor="text2"/>
              </w:rPr>
              <w:t>Nastavni listić 4.</w:t>
            </w:r>
            <w:r w:rsidRPr="006F29B5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  <w:r w:rsidRPr="006F29B5">
              <w:rPr>
                <w:rFonts w:ascii="Times New Roman" w:eastAsia="Times New Roman" w:hAnsi="Times New Roman" w:cs="Times New Roman"/>
                <w:iCs/>
                <w:color w:val="4472C4"/>
              </w:rPr>
              <w:t xml:space="preserve"> 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- opisuju jedno, dva obilježja svakog životnog razdoblja čovjeka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- navode nekoliko uređaja ili postupaka kojima je poboljšana kvaliteta ljudskog života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EEBF6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6F29B5">
              <w:rPr>
                <w:rFonts w:ascii="Times New Roman" w:hAnsi="Times New Roman" w:cs="Times New Roman"/>
                <w:color w:val="000000"/>
              </w:rPr>
              <w:t>Istražiti koje su prednosti, a koji su nedostaci primjene dostignuća znanosti, tehnologije, medicine u svakodnevnom životu čovjeka. Pronađene informacije razvrstati u T tablicu. Navesti izvore informacija.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6F29B5">
              <w:rPr>
                <w:rFonts w:ascii="Times New Roman" w:hAnsi="Times New Roman" w:cs="Times New Roman"/>
                <w:color w:val="000000"/>
              </w:rPr>
              <w:t xml:space="preserve">Istražiti značenje, ciljeve, uloge i načine djelovanja "Preventivnih programa protiv ovisnosti“. </w:t>
            </w:r>
          </w:p>
        </w:tc>
      </w:tr>
      <w:tr w:rsidR="00EE7392" w:rsidRPr="006F29B5" w:rsidTr="00F710EA">
        <w:tc>
          <w:tcPr>
            <w:tcW w:w="9510" w:type="dxa"/>
            <w:gridSpan w:val="10"/>
            <w:shd w:val="clear" w:color="auto" w:fill="D9E2F3"/>
          </w:tcPr>
          <w:p w:rsidR="00EE7392" w:rsidRPr="006F29B5" w:rsidRDefault="00EE7392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EE7392" w:rsidRPr="006F29B5" w:rsidTr="00F710EA">
        <w:tc>
          <w:tcPr>
            <w:tcW w:w="9510" w:type="dxa"/>
            <w:gridSpan w:val="10"/>
          </w:tcPr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DEBATA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>AFIRMACIJSKA SKUPINA:</w:t>
            </w:r>
            <w:r w:rsidRPr="006F29B5">
              <w:rPr>
                <w:rFonts w:ascii="Times New Roman" w:eastAsia="Times New Roman" w:hAnsi="Times New Roman" w:cs="Times New Roman"/>
              </w:rPr>
              <w:t xml:space="preserve"> Odbiti Dubravkinu ponudu i ne uzeti alkoholno piće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NEGACIJSKA SKUPINA: </w:t>
            </w:r>
            <w:r w:rsidRPr="006F29B5">
              <w:rPr>
                <w:rFonts w:ascii="Times New Roman" w:eastAsia="Times New Roman" w:hAnsi="Times New Roman" w:cs="Times New Roman"/>
              </w:rPr>
              <w:t>Prihvatiti Dubravkinu ponudu i uzeti alkoholno piće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ŽIVOTNA RAZDOBLJA ČOVJEKA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Prije rođenje: razvoj u maternici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Nakon rođenja:</w:t>
            </w: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DOJENAČKA DOB: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sisanje, ovisnost o majci, spavanje, komunikacija plačem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DJETINJSTVO: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mliječni zubi, hodanje, govor, vještine, igra, oponašanje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PUBERTET: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fizičko, spolno i psihičko sazrijevanje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MLADENAŠTVO: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završetak rasta,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završetak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školovanja, zapošljavanje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ZRELOST: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briga za članove obitelji, najveća aktivnost u društvenoj zajednici</w:t>
            </w:r>
          </w:p>
          <w:p w:rsidR="00EE7392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STAROST: </w:t>
            </w: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>slabljenje organizma, mudrost, iskustvo</w:t>
            </w:r>
          </w:p>
          <w:p w:rsidR="00EE7392" w:rsidRPr="006F29B5" w:rsidRDefault="00EE7392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EE7392" w:rsidRPr="006F29B5" w:rsidRDefault="00EE7392" w:rsidP="00EE7392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F29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Doprinos znanosti i tehnologije u poboljšanju kvalitete ljudskog života </w:t>
            </w:r>
            <w:r w:rsidRPr="006F29B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EE7392" w:rsidRPr="006F29B5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6F29B5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Nastavni listić 1. Pravila debate</w:t>
            </w:r>
          </w:p>
          <w:p w:rsidR="00EE7392" w:rsidRPr="006F29B5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bookmarkStart w:id="1" w:name="_Hlk17459534"/>
            <w:r w:rsidRPr="006F29B5">
              <w:rPr>
                <w:rFonts w:ascii="Times New Roman" w:eastAsia="Times New Roman" w:hAnsi="Times New Roman" w:cs="Times New Roman"/>
              </w:rPr>
              <w:t>Nastavni listić 2. Rubrika za vrednovanje igranja uloga</w:t>
            </w:r>
          </w:p>
          <w:bookmarkEnd w:id="1"/>
          <w:p w:rsidR="00EE7392" w:rsidRPr="006F29B5" w:rsidRDefault="00EE7392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Nastavni listić 3. Izlazna kartica</w:t>
            </w:r>
            <w:r w:rsidRPr="006F29B5">
              <w:rPr>
                <w:rFonts w:ascii="Times New Roman" w:eastAsia="Times New Roman" w:hAnsi="Times New Roman" w:cs="Times New Roman"/>
                <w:bCs/>
              </w:rPr>
              <w:t xml:space="preserve"> za </w:t>
            </w:r>
            <w:proofErr w:type="spellStart"/>
            <w:r w:rsidRPr="006F29B5">
              <w:rPr>
                <w:rFonts w:ascii="Times New Roman" w:eastAsia="Times New Roman" w:hAnsi="Times New Roman" w:cs="Times New Roman"/>
                <w:bCs/>
              </w:rPr>
              <w:t>samoprocjenu</w:t>
            </w:r>
            <w:proofErr w:type="spellEnd"/>
            <w:r w:rsidRPr="006F29B5">
              <w:rPr>
                <w:rFonts w:ascii="Times New Roman" w:eastAsia="Times New Roman" w:hAnsi="Times New Roman" w:cs="Times New Roman"/>
                <w:bCs/>
              </w:rPr>
              <w:t xml:space="preserve"> igranja uloga</w:t>
            </w:r>
          </w:p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Default="00EE7392" w:rsidP="00EE7392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F29B5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F29B5">
        <w:rPr>
          <w:rFonts w:ascii="Times New Roman" w:eastAsia="Times New Roman" w:hAnsi="Times New Roman" w:cs="Times New Roman"/>
          <w:b/>
          <w:bCs/>
        </w:rPr>
        <w:t>PRAVILA DEBATE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F29B5">
        <w:rPr>
          <w:rFonts w:ascii="Times New Roman" w:eastAsia="Times New Roman" w:hAnsi="Times New Roman" w:cs="Times New Roman"/>
        </w:rPr>
        <w:t xml:space="preserve">Dvije </w:t>
      </w:r>
      <w:proofErr w:type="spellStart"/>
      <w:r w:rsidRPr="006F29B5">
        <w:rPr>
          <w:rFonts w:ascii="Times New Roman" w:eastAsia="Times New Roman" w:hAnsi="Times New Roman" w:cs="Times New Roman"/>
        </w:rPr>
        <w:t>suprostavljene</w:t>
      </w:r>
      <w:proofErr w:type="spellEnd"/>
      <w:r w:rsidRPr="006F29B5">
        <w:rPr>
          <w:rFonts w:ascii="Times New Roman" w:eastAsia="Times New Roman" w:hAnsi="Times New Roman" w:cs="Times New Roman"/>
        </w:rPr>
        <w:t xml:space="preserve"> strane </w:t>
      </w:r>
      <w:r w:rsidRPr="006F29B5">
        <w:rPr>
          <w:rFonts w:ascii="Times New Roman" w:eastAsia="Times New Roman" w:hAnsi="Times New Roman" w:cs="Times New Roman"/>
          <w:b/>
          <w:bCs/>
        </w:rPr>
        <w:t>argumentirano raspravljaju</w:t>
      </w:r>
      <w:r w:rsidRPr="006F29B5">
        <w:rPr>
          <w:rFonts w:ascii="Times New Roman" w:eastAsia="Times New Roman" w:hAnsi="Times New Roman" w:cs="Times New Roman"/>
        </w:rPr>
        <w:t xml:space="preserve"> o nekoj </w:t>
      </w:r>
      <w:r w:rsidRPr="006F29B5">
        <w:rPr>
          <w:rFonts w:ascii="Times New Roman" w:eastAsia="Times New Roman" w:hAnsi="Times New Roman" w:cs="Times New Roman"/>
          <w:b/>
          <w:bCs/>
        </w:rPr>
        <w:t>tezi.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  <w:b/>
          <w:bCs/>
        </w:rPr>
        <w:t xml:space="preserve">Afirmacijska strana </w:t>
      </w:r>
      <w:r w:rsidRPr="006F29B5">
        <w:rPr>
          <w:rFonts w:ascii="Times New Roman" w:eastAsia="Times New Roman" w:hAnsi="Times New Roman" w:cs="Times New Roman"/>
        </w:rPr>
        <w:t>uvjerava negacijsku stranu u točnost svojih argumenata kojima brane tezu i uvjerava ih da ih prihvate.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  <w:b/>
          <w:bCs/>
        </w:rPr>
        <w:t>Negacijska strana</w:t>
      </w:r>
      <w:r w:rsidRPr="006F29B5">
        <w:rPr>
          <w:rFonts w:ascii="Times New Roman" w:eastAsia="Times New Roman" w:hAnsi="Times New Roman" w:cs="Times New Roman"/>
        </w:rPr>
        <w:t xml:space="preserve"> svojim suprotnim argumentima osporava tezu i argumente afirmacijske strane i nagovarajući ih da ih prihvate.</w:t>
      </w: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  <w:b/>
          <w:bCs/>
        </w:rPr>
        <w:t>Sudionici:</w:t>
      </w:r>
      <w:r w:rsidRPr="006F29B5">
        <w:rPr>
          <w:rFonts w:ascii="Times New Roman" w:eastAsia="Times New Roman" w:hAnsi="Times New Roman" w:cs="Times New Roman"/>
        </w:rPr>
        <w:t xml:space="preserve"> svaka skupina ima tri govornika. Jedan učenik je mjerač vremena. Ostali učenici bilježe pitanja tijekom debate i postavljaju ih u otvorenoj raspravi. Učitelj je voditelj debate.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F29B5">
        <w:rPr>
          <w:rFonts w:ascii="Times New Roman" w:eastAsia="Times New Roman" w:hAnsi="Times New Roman" w:cs="Times New Roman"/>
          <w:b/>
          <w:bCs/>
        </w:rPr>
        <w:t>Tijek debate: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A1 govor (prvi afirmacijski govor)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A</w:t>
      </w:r>
      <w:bookmarkStart w:id="2" w:name="_Hlk17470734"/>
      <w:r w:rsidRPr="006F29B5">
        <w:rPr>
          <w:rFonts w:ascii="Times New Roman" w:eastAsia="Times New Roman" w:hAnsi="Times New Roman" w:cs="Times New Roman"/>
        </w:rPr>
        <w:t>→</w:t>
      </w:r>
      <w:bookmarkEnd w:id="2"/>
      <w:r w:rsidRPr="006F29B5">
        <w:rPr>
          <w:rFonts w:ascii="Times New Roman" w:eastAsia="Times New Roman" w:hAnsi="Times New Roman" w:cs="Times New Roman"/>
        </w:rPr>
        <w:t xml:space="preserve">N unakrsno ispitivanje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N1 govor (prvi negacijski govor)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N→A unakrsno ispitivanje – 2 minute 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A2 govor (drugi afirmacijski govor)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N2 govor (drugi negacijski govor)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A3 govor (treći afirmacijski govor) – 2 minute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N3 govor (treći negacijski govor) – 2 minute 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Otvorena rasprava – 5 minuta </w:t>
      </w:r>
    </w:p>
    <w:p w:rsidR="00EE7392" w:rsidRPr="006F29B5" w:rsidRDefault="00EE7392" w:rsidP="00EE7392">
      <w:pPr>
        <w:pStyle w:val="Normal1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Donošenje presude i ocjenjivanje – 4 minute</w:t>
      </w:r>
    </w:p>
    <w:p w:rsidR="00EE7392" w:rsidRPr="006F29B5" w:rsidRDefault="00EE7392" w:rsidP="00EE739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Ukupno: 25 minuta</w:t>
      </w: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F29B5">
        <w:rPr>
          <w:rFonts w:ascii="Times New Roman" w:eastAsia="Times New Roman" w:hAnsi="Times New Roman" w:cs="Times New Roman"/>
          <w:b/>
          <w:bCs/>
        </w:rPr>
        <w:t xml:space="preserve">Ostala pravila: </w:t>
      </w:r>
    </w:p>
    <w:p w:rsidR="00EE7392" w:rsidRPr="006F29B5" w:rsidRDefault="00EE7392" w:rsidP="00EE7392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govornici trebaju poštivati tijek i vrijeme govorenja</w:t>
      </w:r>
    </w:p>
    <w:p w:rsidR="00EE7392" w:rsidRPr="006F29B5" w:rsidRDefault="00EE7392" w:rsidP="00EE7392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 xml:space="preserve">svi sudionici trebaju se pristojno odnositi jedni prema drugima, govoriti bez vrijeđanja, svađanja </w:t>
      </w:r>
    </w:p>
    <w:p w:rsidR="00EE7392" w:rsidRPr="006F29B5" w:rsidRDefault="00EE7392" w:rsidP="00EE7392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zabranjeno je iznositi lažne informacije</w:t>
      </w:r>
    </w:p>
    <w:p w:rsidR="00EE7392" w:rsidRPr="006F29B5" w:rsidRDefault="00EE7392" w:rsidP="00EE7392">
      <w:pPr>
        <w:pStyle w:val="Normal1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</w:rPr>
        <w:t>učenici trebaju objektivno ocijeniti pobjednika debate. Svaki učenik javno daje svoj glas afirmacijskoj ili negacijskoj strani. Glas daje i učitelj. Mjerač vremena broji glasove. Pobjednik je ekipa s većim brojem glasova.</w:t>
      </w:r>
    </w:p>
    <w:p w:rsidR="00EE7392" w:rsidRDefault="00EE7392" w:rsidP="00EE7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E7392" w:rsidRDefault="00EE7392" w:rsidP="00EE739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F29B5">
        <w:rPr>
          <w:rFonts w:ascii="Times New Roman" w:eastAsia="Times New Roman" w:hAnsi="Times New Roman" w:cs="Times New Roman"/>
          <w:b/>
        </w:rPr>
        <w:lastRenderedPageBreak/>
        <w:t xml:space="preserve">Nastavni listić 2. </w:t>
      </w:r>
    </w:p>
    <w:p w:rsidR="00EE7392" w:rsidRPr="006F29B5" w:rsidRDefault="00EE7392" w:rsidP="00EE739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EE7392" w:rsidRPr="00E9183E" w:rsidRDefault="00EE7392" w:rsidP="00EE73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</w:rPr>
      </w:pPr>
      <w:r w:rsidRPr="00E9183E">
        <w:rPr>
          <w:rFonts w:ascii="Times New Roman" w:eastAsia="Times New Roman" w:hAnsi="Times New Roman" w:cs="Times New Roman"/>
          <w:b/>
          <w:color w:val="0070C0"/>
        </w:rPr>
        <w:t>Rubrika za vrednovanje igranja uloga</w:t>
      </w:r>
    </w:p>
    <w:p w:rsidR="00EE7392" w:rsidRPr="006F29B5" w:rsidRDefault="00EE7392" w:rsidP="00EE739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70C0"/>
        </w:rPr>
      </w:pPr>
    </w:p>
    <w:p w:rsidR="00EE7392" w:rsidRPr="006F29B5" w:rsidRDefault="00EE7392" w:rsidP="00EE7392">
      <w:pPr>
        <w:pStyle w:val="Normal1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6F29B5">
        <w:rPr>
          <w:rFonts w:ascii="Times New Roman" w:eastAsia="Times New Roman" w:hAnsi="Times New Roman" w:cs="Times New Roman"/>
          <w:bCs/>
        </w:rPr>
        <w:t xml:space="preserve">Svakoj grupi koja je predstavila određeno životno razdoblje dodijeli </w:t>
      </w:r>
      <w:r w:rsidRPr="006F29B5">
        <w:rPr>
          <w:rFonts w:ascii="Times New Roman" w:eastAsia="Times New Roman" w:hAnsi="Times New Roman" w:cs="Times New Roman"/>
          <w:b/>
        </w:rPr>
        <w:t>1, 2 ili 3</w:t>
      </w:r>
      <w:r w:rsidRPr="006F29B5">
        <w:rPr>
          <w:rFonts w:ascii="Times New Roman" w:eastAsia="Times New Roman" w:hAnsi="Times New Roman" w:cs="Times New Roman"/>
          <w:bCs/>
        </w:rPr>
        <w:t xml:space="preserve"> boda prema zadanim kriterijima.</w:t>
      </w:r>
    </w:p>
    <w:p w:rsidR="00EE7392" w:rsidRPr="00E34D78" w:rsidRDefault="00EE7392" w:rsidP="00EE7392">
      <w:pPr>
        <w:pStyle w:val="Normal1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6F29B5">
        <w:rPr>
          <w:rFonts w:ascii="Times New Roman" w:eastAsia="Times New Roman" w:hAnsi="Times New Roman" w:cs="Times New Roman"/>
          <w:bCs/>
        </w:rPr>
        <w:t>Zbroji bodove za svaku grupu.</w:t>
      </w:r>
    </w:p>
    <w:tbl>
      <w:tblPr>
        <w:tblStyle w:val="TableGrid"/>
        <w:tblW w:w="0" w:type="auto"/>
        <w:tblLook w:val="04A0"/>
      </w:tblPr>
      <w:tblGrid>
        <w:gridCol w:w="2640"/>
        <w:gridCol w:w="1877"/>
        <w:gridCol w:w="1701"/>
        <w:gridCol w:w="1674"/>
        <w:gridCol w:w="1396"/>
      </w:tblGrid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KRITERIJI:</w:t>
            </w: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52CCC">
              <w:rPr>
                <w:rFonts w:ascii="Times New Roman" w:eastAsia="Times New Roman" w:hAnsi="Times New Roman" w:cs="Times New Roman"/>
                <w:b/>
                <w:bCs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GRUPA: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Prepoznavanje obilježja razdoblja</w:t>
            </w: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Kreativnost</w:t>
            </w: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Gluma, uživljenost u uloge</w:t>
            </w: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UKUPNI BROJ BODO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A</w:t>
            </w: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Dojenačka dob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Djetinjstvo  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Pubertet 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Mladenaštvo 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Zrelost 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264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 xml:space="preserve">Starost </w:t>
            </w:r>
          </w:p>
        </w:tc>
        <w:tc>
          <w:tcPr>
            <w:tcW w:w="1877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74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6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6F29B5">
        <w:rPr>
          <w:rFonts w:ascii="Times New Roman" w:eastAsia="Times New Roman" w:hAnsi="Times New Roman" w:cs="Times New Roman"/>
          <w:b/>
        </w:rPr>
        <w:t>POBJEDNI</w:t>
      </w:r>
      <w:r>
        <w:rPr>
          <w:rFonts w:ascii="Times New Roman" w:eastAsia="Times New Roman" w:hAnsi="Times New Roman" w:cs="Times New Roman"/>
          <w:b/>
        </w:rPr>
        <w:t>CI</w:t>
      </w:r>
      <w:r w:rsidRPr="006F29B5">
        <w:rPr>
          <w:rFonts w:ascii="Times New Roman" w:eastAsia="Times New Roman" w:hAnsi="Times New Roman" w:cs="Times New Roman"/>
          <w:b/>
        </w:rPr>
        <w:t>:</w:t>
      </w:r>
      <w:r w:rsidRPr="006F29B5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  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Pr="006F29B5" w:rsidRDefault="00EE7392" w:rsidP="00EE7392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F29B5">
        <w:rPr>
          <w:rFonts w:ascii="Times New Roman" w:eastAsia="Times New Roman" w:hAnsi="Times New Roman" w:cs="Times New Roman"/>
          <w:b/>
        </w:rPr>
        <w:sym w:font="Wingdings" w:char="F022"/>
      </w:r>
      <w:r w:rsidRPr="006F29B5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 w:rsidRPr="006F29B5">
        <w:rPr>
          <w:rFonts w:ascii="Times New Roman" w:eastAsia="Times New Roman" w:hAnsi="Times New Roman" w:cs="Times New Roman"/>
          <w:b/>
        </w:rPr>
        <w:t>Nastavni listić 3.</w:t>
      </w:r>
      <w:r w:rsidRPr="006F29B5">
        <w:rPr>
          <w:rFonts w:ascii="Times New Roman" w:eastAsia="Times New Roman" w:hAnsi="Times New Roman" w:cs="Times New Roman"/>
        </w:rPr>
        <w:t xml:space="preserve"> </w:t>
      </w: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Pr="00E9183E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0070C0"/>
        </w:rPr>
      </w:pPr>
      <w:r w:rsidRPr="00E9183E">
        <w:rPr>
          <w:rFonts w:ascii="Times New Roman" w:eastAsia="Times New Roman" w:hAnsi="Times New Roman" w:cs="Times New Roman"/>
          <w:b/>
          <w:color w:val="0070C0"/>
        </w:rPr>
        <w:t xml:space="preserve">Izlazna kartica </w:t>
      </w:r>
      <w:r w:rsidRPr="00E9183E">
        <w:rPr>
          <w:rFonts w:ascii="Times New Roman" w:eastAsia="Times New Roman" w:hAnsi="Times New Roman" w:cs="Times New Roman"/>
          <w:b/>
          <w:bCs/>
          <w:color w:val="0070C0"/>
        </w:rPr>
        <w:t>– igranje uloga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  <w:color w:val="0070C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1276"/>
        <w:gridCol w:w="1276"/>
        <w:gridCol w:w="1275"/>
      </w:tblGrid>
      <w:tr w:rsidR="00EE7392" w:rsidRPr="006F29B5" w:rsidTr="00F710EA">
        <w:tc>
          <w:tcPr>
            <w:tcW w:w="308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1 BOD</w:t>
            </w: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2 BODA</w:t>
            </w:r>
          </w:p>
        </w:tc>
        <w:tc>
          <w:tcPr>
            <w:tcW w:w="127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3 BODA</w:t>
            </w:r>
          </w:p>
        </w:tc>
      </w:tr>
      <w:tr w:rsidR="00EE7392" w:rsidRPr="006F29B5" w:rsidTr="00F710EA">
        <w:tc>
          <w:tcPr>
            <w:tcW w:w="308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Osjećao/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osjeća</w:t>
            </w: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la sam se opušteno u svojoj ulozi.</w:t>
            </w: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308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Sat je bio zabavan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7392" w:rsidRPr="006F29B5" w:rsidTr="00F710EA">
        <w:tc>
          <w:tcPr>
            <w:tcW w:w="308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</w:rPr>
              <w:t>Igre su bile korisne za učenje</w:t>
            </w: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EE7392" w:rsidRPr="006F29B5" w:rsidRDefault="00EE7392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EE7392" w:rsidRDefault="00EE7392" w:rsidP="00EE739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EE7392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F29B5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EE7392" w:rsidRPr="00E34D78" w:rsidRDefault="00EE7392" w:rsidP="00EE7392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9B5">
        <w:rPr>
          <w:rFonts w:ascii="Times New Roman" w:eastAsia="Times New Roman" w:hAnsi="Times New Roman" w:cs="Times New Roman"/>
          <w:sz w:val="28"/>
          <w:szCs w:val="28"/>
        </w:rPr>
        <w:t xml:space="preserve">Pažljivo prati nastupe drugih učenika da bi popunio/popunila tablicu. Propušteno ćeš </w:t>
      </w:r>
      <w:r>
        <w:rPr>
          <w:rFonts w:ascii="Times New Roman" w:eastAsia="Times New Roman" w:hAnsi="Times New Roman" w:cs="Times New Roman"/>
          <w:sz w:val="28"/>
          <w:szCs w:val="28"/>
        </w:rPr>
        <w:t>pro</w:t>
      </w:r>
      <w:r w:rsidRPr="006F29B5">
        <w:rPr>
          <w:rFonts w:ascii="Times New Roman" w:eastAsia="Times New Roman" w:hAnsi="Times New Roman" w:cs="Times New Roman"/>
          <w:sz w:val="28"/>
          <w:szCs w:val="28"/>
        </w:rPr>
        <w:t xml:space="preserve">naći u udžbeniku </w:t>
      </w:r>
      <w:r w:rsidRPr="006F29B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Životna razdoblja čovjeka</w:t>
      </w:r>
      <w:r w:rsidRPr="006F29B5">
        <w:rPr>
          <w:rFonts w:ascii="Times New Roman" w:eastAsia="Times New Roman" w:hAnsi="Times New Roman" w:cs="Times New Roman"/>
          <w:bCs/>
          <w:sz w:val="28"/>
          <w:szCs w:val="28"/>
        </w:rPr>
        <w:t xml:space="preserve"> str. 82. – 84.</w:t>
      </w:r>
    </w:p>
    <w:p w:rsidR="00EE7392" w:rsidRPr="006F29B5" w:rsidRDefault="00EE7392" w:rsidP="00EE739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EE7392" w:rsidRDefault="00EE7392" w:rsidP="00EE7392">
      <w:pPr>
        <w:pStyle w:val="Normal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29B5">
        <w:rPr>
          <w:rFonts w:ascii="Times New Roman" w:eastAsia="Times New Roman" w:hAnsi="Times New Roman" w:cs="Times New Roman"/>
          <w:sz w:val="28"/>
          <w:szCs w:val="28"/>
        </w:rPr>
        <w:t>Za domaću zadaći nacrtaj ili pronađi fotografije u reklamnim letcima ili novinama kojima ćeš slikovito prikazati određeno razdoblje.</w:t>
      </w:r>
    </w:p>
    <w:p w:rsidR="00EE7392" w:rsidRPr="006F29B5" w:rsidRDefault="00EE7392" w:rsidP="00EE7392">
      <w:pPr>
        <w:pStyle w:val="Normal1"/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606" w:type="dxa"/>
        <w:tblLook w:val="04A0"/>
      </w:tblPr>
      <w:tblGrid>
        <w:gridCol w:w="2660"/>
        <w:gridCol w:w="3685"/>
        <w:gridCol w:w="3261"/>
      </w:tblGrid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RAZDOBLJE LJUDSKOG ŽIVOTA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OBILJEŽJA</w:t>
            </w: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ILUSTRACIJA</w:t>
            </w: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7392" w:rsidRPr="006F29B5" w:rsidTr="00F710EA">
        <w:tc>
          <w:tcPr>
            <w:tcW w:w="2660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9B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E7392" w:rsidRPr="006F29B5" w:rsidRDefault="00EE7392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E7392" w:rsidRPr="006F29B5" w:rsidRDefault="00EE7392" w:rsidP="00EE7392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0210F5" w:rsidRPr="00EE7392" w:rsidRDefault="00EE7392" w:rsidP="00EE739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sectPr w:rsidR="000210F5" w:rsidRPr="00EE7392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A3C"/>
    <w:multiLevelType w:val="hybridMultilevel"/>
    <w:tmpl w:val="AE6609B6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E115C3B"/>
    <w:multiLevelType w:val="hybridMultilevel"/>
    <w:tmpl w:val="0C6E54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341A0"/>
    <w:multiLevelType w:val="hybridMultilevel"/>
    <w:tmpl w:val="CC7676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975FC"/>
    <w:multiLevelType w:val="hybridMultilevel"/>
    <w:tmpl w:val="4062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50E08"/>
    <w:multiLevelType w:val="hybridMultilevel"/>
    <w:tmpl w:val="C5644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7392"/>
    <w:rsid w:val="00817F34"/>
    <w:rsid w:val="00D77B78"/>
    <w:rsid w:val="00E430E3"/>
    <w:rsid w:val="00EE7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392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E7392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EE73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E7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E7392"/>
    <w:rPr>
      <w:color w:val="0000FF" w:themeColor="hyperlink"/>
      <w:u w:val="single"/>
    </w:rPr>
  </w:style>
  <w:style w:type="paragraph" w:customStyle="1" w:styleId="t-8">
    <w:name w:val="t-8"/>
    <w:basedOn w:val="Normal"/>
    <w:rsid w:val="00EE7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EE73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suu.com/dinka.juricic/docs/deba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2&amp;cad=rja&amp;uact=8&amp;ved=2ahUKEwidmfrHgYfkAhVt-yoKHVqmC08QFjABegQIBhAB&amp;url=http%3A%2F%2Fcentarlogos.me%2Fpravila-karl-poper-debate%2F&amp;usg=AOvVaw1UxilvgIVO4GJGpat1C95y" TargetMode="External"/><Relationship Id="rId5" Type="http://schemas.openxmlformats.org/officeDocument/2006/relationships/hyperlink" Target="https://www.azoo.hr/images/razno/I.Lukic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1888</Words>
  <Characters>10763</Characters>
  <Application>Microsoft Office Word</Application>
  <DocSecurity>0</DocSecurity>
  <Lines>89</Lines>
  <Paragraphs>25</Paragraphs>
  <ScaleCrop>false</ScaleCrop>
  <Company/>
  <LinksUpToDate>false</LinksUpToDate>
  <CharactersWithSpaces>12626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2020-08-11T09:35:00Z</dcterms:created>
  <dcterms:modified xsi:type="dcterms:W3CDTF">2020-08-11T09:36:00Z</dcterms:modified>
</cp:coreProperties>
</file>